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E0" w:rsidRPr="008C584E" w:rsidRDefault="00CC31E0" w:rsidP="00CC31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C58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97790" cy="153443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58" cy="153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2EB" w:rsidRPr="008C584E" w:rsidRDefault="007432EB" w:rsidP="00BF5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охраны здоровья учащихся</w:t>
      </w:r>
    </w:p>
    <w:p w:rsidR="007432EB" w:rsidRPr="008C584E" w:rsidRDefault="002D7386" w:rsidP="002D7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41 главы 4 Федерального закона от 29 декабря 2012 </w:t>
      </w:r>
      <w:proofErr w:type="spellStart"/>
      <w:r w:rsidRPr="008C584E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8C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(в ред. от 28.06.2014) «Об образовании в Российской Федерации» муниципальное бюджетное общеобразовательное учреждение «Средняя </w:t>
      </w:r>
      <w:r w:rsidR="007432EB" w:rsidRPr="008C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школа </w:t>
      </w:r>
      <w:proofErr w:type="spellStart"/>
      <w:r w:rsidR="007432EB" w:rsidRPr="008C584E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="007432EB" w:rsidRPr="008C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</w:t>
      </w:r>
      <w:r w:rsidRPr="008C584E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создаѐт условия, гарантирующие охрану и укрепление здоровья учащихся</w:t>
      </w:r>
      <w:r w:rsidR="007432EB" w:rsidRPr="008C58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32EB" w:rsidRPr="008C584E" w:rsidRDefault="002D7386" w:rsidP="00BF5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охраны здоровья:</w:t>
      </w:r>
    </w:p>
    <w:p w:rsidR="00895021" w:rsidRPr="008C584E" w:rsidRDefault="00895021" w:rsidP="00BF5877">
      <w:pPr>
        <w:pStyle w:val="a3"/>
        <w:spacing w:before="0" w:beforeAutospacing="0" w:after="0" w:afterAutospacing="0"/>
        <w:jc w:val="both"/>
      </w:pPr>
      <w:r w:rsidRPr="008C584E"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895021" w:rsidRPr="008C584E" w:rsidRDefault="00895021" w:rsidP="00BF5877">
      <w:pPr>
        <w:pStyle w:val="a3"/>
        <w:spacing w:before="0" w:beforeAutospacing="0" w:after="0" w:afterAutospacing="0"/>
        <w:jc w:val="both"/>
      </w:pPr>
      <w:r w:rsidRPr="008C584E">
        <w:t>• организация питания учащихся;</w:t>
      </w:r>
    </w:p>
    <w:p w:rsidR="00895021" w:rsidRPr="008C584E" w:rsidRDefault="00895021" w:rsidP="00BF5877">
      <w:pPr>
        <w:pStyle w:val="a3"/>
        <w:spacing w:before="0" w:beforeAutospacing="0" w:after="0" w:afterAutospacing="0"/>
        <w:jc w:val="both"/>
      </w:pPr>
      <w:r w:rsidRPr="008C584E">
        <w:t xml:space="preserve">• определение оптимальной учебной, </w:t>
      </w:r>
      <w:proofErr w:type="spellStart"/>
      <w:r w:rsidRPr="008C584E">
        <w:t>внеучебной</w:t>
      </w:r>
      <w:proofErr w:type="spellEnd"/>
      <w:r w:rsidRPr="008C584E">
        <w:t xml:space="preserve"> нагрузки, режима учебных занятий и продолжительности каникул;</w:t>
      </w:r>
    </w:p>
    <w:p w:rsidR="00895021" w:rsidRPr="008C584E" w:rsidRDefault="00895021" w:rsidP="00BF5877">
      <w:pPr>
        <w:pStyle w:val="a3"/>
        <w:spacing w:before="0" w:beforeAutospacing="0" w:after="0" w:afterAutospacing="0"/>
        <w:jc w:val="both"/>
      </w:pPr>
      <w:r w:rsidRPr="008C584E">
        <w:t>• пропаганда и обучение навыкам здорового образа жизни, требованиям охраны труда;</w:t>
      </w:r>
    </w:p>
    <w:p w:rsidR="00895021" w:rsidRPr="008C584E" w:rsidRDefault="00895021" w:rsidP="00BF5877">
      <w:pPr>
        <w:pStyle w:val="a3"/>
        <w:spacing w:before="0" w:beforeAutospacing="0" w:after="0" w:afterAutospacing="0"/>
        <w:jc w:val="both"/>
      </w:pPr>
      <w:r w:rsidRPr="008C584E"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895021" w:rsidRPr="008C584E" w:rsidRDefault="00895021" w:rsidP="00BF5877">
      <w:pPr>
        <w:pStyle w:val="a3"/>
        <w:spacing w:before="0" w:beforeAutospacing="0" w:after="0" w:afterAutospacing="0"/>
        <w:jc w:val="both"/>
      </w:pPr>
      <w:r w:rsidRPr="008C584E"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895021" w:rsidRPr="008C584E" w:rsidRDefault="00895021" w:rsidP="00BF5877">
      <w:pPr>
        <w:pStyle w:val="a3"/>
        <w:spacing w:before="0" w:beforeAutospacing="0" w:after="0" w:afterAutospacing="0"/>
        <w:jc w:val="both"/>
      </w:pPr>
      <w:r w:rsidRPr="008C584E"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895021" w:rsidRPr="008C584E" w:rsidRDefault="00895021" w:rsidP="00BF5877">
      <w:pPr>
        <w:pStyle w:val="a3"/>
        <w:spacing w:before="0" w:beforeAutospacing="0" w:after="0" w:afterAutospacing="0"/>
        <w:jc w:val="both"/>
      </w:pPr>
      <w:r w:rsidRPr="008C584E">
        <w:t>• обеспечение безопасности учащихся во время пребывания в школе;</w:t>
      </w:r>
    </w:p>
    <w:p w:rsidR="00895021" w:rsidRPr="008C584E" w:rsidRDefault="00895021" w:rsidP="00BF5877">
      <w:pPr>
        <w:pStyle w:val="a3"/>
        <w:spacing w:before="0" w:beforeAutospacing="0" w:after="0" w:afterAutospacing="0"/>
        <w:jc w:val="both"/>
      </w:pPr>
      <w:r w:rsidRPr="008C584E">
        <w:t> • профилактика несчастных случаев с учащимися во время пребывания в школе;</w:t>
      </w:r>
    </w:p>
    <w:p w:rsidR="00895021" w:rsidRPr="008C584E" w:rsidRDefault="00895021" w:rsidP="00BF5877">
      <w:pPr>
        <w:pStyle w:val="a3"/>
        <w:spacing w:before="0" w:beforeAutospacing="0" w:after="0" w:afterAutospacing="0"/>
        <w:jc w:val="both"/>
      </w:pPr>
      <w:r w:rsidRPr="008C584E">
        <w:t> • проведение санитарно-противоэпидемических и профилактических мероприятий.</w:t>
      </w:r>
    </w:p>
    <w:p w:rsidR="00895021" w:rsidRPr="008C584E" w:rsidRDefault="00895021" w:rsidP="00BF5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91" w:rsidRPr="008C584E" w:rsidRDefault="00EF2B91" w:rsidP="00BF5877">
      <w:pPr>
        <w:pStyle w:val="a3"/>
        <w:spacing w:before="0" w:beforeAutospacing="0" w:after="0" w:afterAutospacing="0"/>
        <w:jc w:val="center"/>
      </w:pPr>
      <w:r w:rsidRPr="008C584E">
        <w:rPr>
          <w:rStyle w:val="a4"/>
        </w:rPr>
        <w:t>Оказание первичной медико-санитарной помощи.</w:t>
      </w:r>
      <w:r w:rsidR="003E2BB2" w:rsidRPr="008C584E">
        <w:rPr>
          <w:rStyle w:val="a4"/>
        </w:rPr>
        <w:t xml:space="preserve"> Вакцинация.</w:t>
      </w:r>
      <w:r w:rsidR="0076065D" w:rsidRPr="008C584E">
        <w:rPr>
          <w:rStyle w:val="a4"/>
        </w:rPr>
        <w:t xml:space="preserve"> Прохождение учащимися медицинских осмотров и диспансеризации. </w:t>
      </w:r>
    </w:p>
    <w:p w:rsidR="00EF2B91" w:rsidRPr="008C584E" w:rsidRDefault="0029649E" w:rsidP="00EF2B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4E">
        <w:rPr>
          <w:rFonts w:ascii="Times New Roman" w:hAnsi="Times New Roman" w:cs="Times New Roman"/>
          <w:sz w:val="24"/>
          <w:szCs w:val="24"/>
        </w:rPr>
        <w:t xml:space="preserve">      </w:t>
      </w:r>
      <w:r w:rsidR="00EF2B91" w:rsidRPr="008C584E">
        <w:rPr>
          <w:rFonts w:ascii="Times New Roman" w:hAnsi="Times New Roman" w:cs="Times New Roman"/>
          <w:sz w:val="24"/>
          <w:szCs w:val="24"/>
        </w:rPr>
        <w:t xml:space="preserve">В школе созданы все необходимые меры и условия охраны здоровья учащихся, в том числе инвалидов и лиц с ограниченными возможностями здоровья. В школе оборудован </w:t>
      </w:r>
      <w:proofErr w:type="gramStart"/>
      <w:r w:rsidR="00EF2B91" w:rsidRPr="008C584E">
        <w:rPr>
          <w:rFonts w:ascii="Times New Roman" w:hAnsi="Times New Roman" w:cs="Times New Roman"/>
          <w:sz w:val="24"/>
          <w:szCs w:val="24"/>
        </w:rPr>
        <w:t>медицинских</w:t>
      </w:r>
      <w:proofErr w:type="gramEnd"/>
      <w:r w:rsidR="00EF2B91" w:rsidRPr="008C584E">
        <w:rPr>
          <w:rFonts w:ascii="Times New Roman" w:hAnsi="Times New Roman" w:cs="Times New Roman"/>
          <w:sz w:val="24"/>
          <w:szCs w:val="24"/>
        </w:rPr>
        <w:t xml:space="preserve"> кабинет в соответствии с предъявляемыми требованиями. </w:t>
      </w:r>
      <w:proofErr w:type="gramStart"/>
      <w:r w:rsidR="00EF2B91" w:rsidRPr="008C584E">
        <w:rPr>
          <w:rFonts w:ascii="Times New Roman" w:hAnsi="Times New Roman" w:cs="Times New Roman"/>
          <w:sz w:val="24"/>
          <w:szCs w:val="24"/>
        </w:rP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="00EF2B91" w:rsidRPr="008C584E">
        <w:rPr>
          <w:rFonts w:ascii="Times New Roman" w:hAnsi="Times New Roman" w:cs="Times New Roman"/>
          <w:sz w:val="24"/>
          <w:szCs w:val="24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</w:t>
      </w:r>
      <w:proofErr w:type="gramStart"/>
      <w:r w:rsidR="00EF2B91" w:rsidRPr="008C584E">
        <w:rPr>
          <w:rFonts w:ascii="Times New Roman" w:hAnsi="Times New Roman" w:cs="Times New Roman"/>
          <w:sz w:val="24"/>
          <w:szCs w:val="24"/>
        </w:rPr>
        <w:t>й</w:t>
      </w:r>
      <w:r w:rsidRPr="008C584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C584E">
        <w:rPr>
          <w:rFonts w:ascii="Times New Roman" w:hAnsi="Times New Roman" w:cs="Times New Roman"/>
          <w:sz w:val="24"/>
          <w:szCs w:val="24"/>
        </w:rPr>
        <w:t>по графику</w:t>
      </w:r>
      <w:r w:rsidRPr="008C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ГБУЗ КО «НГДКБ №3»)</w:t>
      </w:r>
      <w:r w:rsidRPr="008C584E">
        <w:rPr>
          <w:rFonts w:ascii="Times New Roman" w:hAnsi="Times New Roman" w:cs="Times New Roman"/>
          <w:sz w:val="24"/>
          <w:szCs w:val="24"/>
        </w:rPr>
        <w:t xml:space="preserve"> </w:t>
      </w:r>
      <w:r w:rsidR="00EF2B91" w:rsidRPr="008C584E">
        <w:rPr>
          <w:rFonts w:ascii="Times New Roman" w:hAnsi="Times New Roman" w:cs="Times New Roman"/>
          <w:sz w:val="24"/>
          <w:szCs w:val="24"/>
        </w:rPr>
        <w:t>. Оказание первичной медико-санитарной помощи детям и подросткам, проведение медицинских осмотров и диспансеризации</w:t>
      </w:r>
      <w:r w:rsidRPr="008C584E">
        <w:rPr>
          <w:rFonts w:ascii="Times New Roman" w:hAnsi="Times New Roman" w:cs="Times New Roman"/>
          <w:sz w:val="24"/>
          <w:szCs w:val="24"/>
        </w:rPr>
        <w:t xml:space="preserve">, вакцинация учащихся </w:t>
      </w:r>
      <w:r w:rsidR="00EF2B91" w:rsidRPr="008C584E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EF2B91" w:rsidRPr="008C584E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 КО «НГДКБ №3»</w:t>
      </w:r>
    </w:p>
    <w:p w:rsidR="003E3C73" w:rsidRPr="008C584E" w:rsidRDefault="003E3C73" w:rsidP="003E3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4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C584E"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</w:t>
      </w:r>
      <w:proofErr w:type="spellStart"/>
      <w:r w:rsidRPr="008C584E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C584E">
        <w:rPr>
          <w:rFonts w:ascii="Times New Roman" w:hAnsi="Times New Roman" w:cs="Times New Roman"/>
          <w:sz w:val="24"/>
          <w:szCs w:val="24"/>
        </w:rPr>
        <w:t xml:space="preserve"> «О Порядке прохождения несовершеннолетними медицинских осмотров, в том числе при поступлении </w:t>
      </w:r>
      <w:r w:rsidRPr="008C584E">
        <w:rPr>
          <w:rFonts w:ascii="Times New Roman" w:hAnsi="Times New Roman" w:cs="Times New Roman"/>
          <w:sz w:val="24"/>
          <w:szCs w:val="24"/>
        </w:rPr>
        <w:lastRenderedPageBreak/>
        <w:t>в образовательные учреждения и в период обучения в них», Приказ МЗ РФ от</w:t>
      </w:r>
      <w:proofErr w:type="gramEnd"/>
      <w:r w:rsidRPr="008C584E">
        <w:rPr>
          <w:rFonts w:ascii="Times New Roman" w:hAnsi="Times New Roman" w:cs="Times New Roman"/>
          <w:sz w:val="24"/>
          <w:szCs w:val="24"/>
        </w:rPr>
        <w:t xml:space="preserve">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учащимися  медицинских осмотров.</w:t>
      </w:r>
    </w:p>
    <w:p w:rsidR="003E3C73" w:rsidRPr="008C584E" w:rsidRDefault="003E3C73" w:rsidP="003E3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безвозмездно предоставляет помещение, соответствующее условиям и требованиям для медицинской деятельности. </w:t>
      </w:r>
    </w:p>
    <w:p w:rsidR="003E3C73" w:rsidRPr="008C584E" w:rsidRDefault="003E3C73" w:rsidP="003E3C73">
      <w:pPr>
        <w:pStyle w:val="a3"/>
        <w:spacing w:before="0" w:beforeAutospacing="0" w:after="0" w:afterAutospacing="0"/>
        <w:jc w:val="both"/>
      </w:pPr>
      <w:r w:rsidRPr="008C584E">
        <w:t>Медицинское обеспечение осуществляется  </w:t>
      </w:r>
      <w:r w:rsidRPr="008C584E">
        <w:rPr>
          <w:bCs/>
        </w:rPr>
        <w:t>внештатным</w:t>
      </w:r>
      <w:r w:rsidRPr="008C584E">
        <w:t xml:space="preserve">  медицинским персоналом в количестве    </w:t>
      </w:r>
      <w:r w:rsidRPr="008C584E">
        <w:rPr>
          <w:bCs/>
        </w:rPr>
        <w:t>1</w:t>
      </w:r>
      <w:r w:rsidRPr="008C584E">
        <w:t xml:space="preserve">  человек, в том числе:</w:t>
      </w:r>
    </w:p>
    <w:p w:rsidR="003E3C73" w:rsidRPr="008C584E" w:rsidRDefault="003E3C73" w:rsidP="003E3C73">
      <w:pPr>
        <w:pStyle w:val="a3"/>
        <w:spacing w:before="0" w:beforeAutospacing="0" w:after="0" w:afterAutospacing="0"/>
        <w:jc w:val="both"/>
      </w:pPr>
      <w:r w:rsidRPr="008C584E">
        <w:t xml:space="preserve">Лицензия на медицинскую деятельность оформлена от </w:t>
      </w:r>
      <w:r w:rsidRPr="008C584E">
        <w:rPr>
          <w:b/>
          <w:bCs/>
        </w:rPr>
        <w:t>«</w:t>
      </w:r>
      <w:r w:rsidRPr="008C584E">
        <w:rPr>
          <w:bCs/>
        </w:rPr>
        <w:t>08»мая  2018 г, № ЛО-42-01-005456,</w:t>
      </w:r>
      <w:r w:rsidRPr="008C584E">
        <w:t xml:space="preserve"> регистрационный номер -</w:t>
      </w:r>
      <w:r w:rsidRPr="008C584E">
        <w:rPr>
          <w:bCs/>
        </w:rPr>
        <w:t xml:space="preserve"> 0006194;</w:t>
      </w:r>
    </w:p>
    <w:p w:rsidR="003E3C73" w:rsidRPr="008C584E" w:rsidRDefault="003E3C73" w:rsidP="003E3C73">
      <w:pPr>
        <w:pStyle w:val="a3"/>
        <w:spacing w:before="0" w:beforeAutospacing="0" w:after="0" w:afterAutospacing="0"/>
        <w:jc w:val="both"/>
      </w:pPr>
      <w:proofErr w:type="gramStart"/>
      <w:r w:rsidRPr="008C584E">
        <w:t>В целях медицинского обеспечения учащихся  в школе  оборудованы:</w:t>
      </w:r>
      <w:proofErr w:type="gramEnd"/>
    </w:p>
    <w:p w:rsidR="003E3C73" w:rsidRPr="008C584E" w:rsidRDefault="003E3C73" w:rsidP="003E3C73">
      <w:pPr>
        <w:pStyle w:val="a3"/>
        <w:spacing w:before="0" w:beforeAutospacing="0" w:after="0" w:afterAutospacing="0"/>
        <w:jc w:val="both"/>
      </w:pPr>
      <w:r w:rsidRPr="008C584E">
        <w:t>медицинский кабинет (процедурный кабинет, прививочный кабинет).</w:t>
      </w:r>
    </w:p>
    <w:p w:rsidR="003E3C73" w:rsidRPr="008C584E" w:rsidRDefault="003E3C73" w:rsidP="003E3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15" w:rsidRPr="008C584E" w:rsidRDefault="003A6C15" w:rsidP="003A6C15">
      <w:pPr>
        <w:pStyle w:val="a3"/>
        <w:jc w:val="center"/>
        <w:rPr>
          <w:b/>
          <w:bCs/>
        </w:rPr>
      </w:pPr>
      <w:r w:rsidRPr="008C584E">
        <w:rPr>
          <w:rStyle w:val="a4"/>
        </w:rPr>
        <w:t xml:space="preserve">Определение оптимальной учебной, </w:t>
      </w:r>
      <w:proofErr w:type="spellStart"/>
      <w:r w:rsidRPr="008C584E">
        <w:rPr>
          <w:rStyle w:val="a4"/>
        </w:rPr>
        <w:t>внеучебной</w:t>
      </w:r>
      <w:proofErr w:type="spellEnd"/>
      <w:r w:rsidRPr="008C584E">
        <w:rPr>
          <w:rStyle w:val="a4"/>
        </w:rPr>
        <w:t xml:space="preserve"> нагрузки, режима учебных занятий и продолжительности каникул.</w:t>
      </w:r>
    </w:p>
    <w:p w:rsidR="003A6C15" w:rsidRPr="008C584E" w:rsidRDefault="003A6C15" w:rsidP="003A6C15">
      <w:pPr>
        <w:pStyle w:val="a3"/>
        <w:jc w:val="both"/>
      </w:pPr>
      <w:r w:rsidRPr="008C584E">
        <w:t xml:space="preserve">         </w:t>
      </w:r>
      <w:proofErr w:type="gramStart"/>
      <w:r w:rsidRPr="008C584E">
        <w:t xml:space="preserve">На основании пунктов 15-17 приказа </w:t>
      </w:r>
      <w:proofErr w:type="spellStart"/>
      <w:r w:rsidRPr="008C584E">
        <w:t>Минобрнауки</w:t>
      </w:r>
      <w:proofErr w:type="spellEnd"/>
      <w:r w:rsidRPr="008C584E"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 w:rsidRPr="008C584E">
        <w:t>Минобрнауки</w:t>
      </w:r>
      <w:proofErr w:type="spellEnd"/>
      <w:r w:rsidRPr="008C584E"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 w:rsidRPr="008C584E">
        <w:t xml:space="preserve"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</w:t>
      </w:r>
    </w:p>
    <w:p w:rsidR="003A6C15" w:rsidRPr="008C584E" w:rsidRDefault="003A6C15" w:rsidP="003A6C15">
      <w:pPr>
        <w:pStyle w:val="a3"/>
        <w:jc w:val="both"/>
      </w:pPr>
      <w:r w:rsidRPr="008C584E">
        <w:t xml:space="preserve">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8C584E">
        <w:t>Минобрнауки</w:t>
      </w:r>
      <w:proofErr w:type="spellEnd"/>
      <w:r w:rsidRPr="008C584E"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5D4B05" w:rsidRPr="008C584E" w:rsidRDefault="005D4B05" w:rsidP="005D4B05">
      <w:pPr>
        <w:pStyle w:val="a3"/>
        <w:jc w:val="center"/>
      </w:pPr>
      <w:r w:rsidRPr="008C584E">
        <w:rPr>
          <w:rStyle w:val="a4"/>
        </w:rPr>
        <w:t xml:space="preserve">      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5D4B05" w:rsidRPr="008C584E" w:rsidRDefault="005D4B05" w:rsidP="0076065D">
      <w:pPr>
        <w:pStyle w:val="a3"/>
        <w:spacing w:before="0" w:beforeAutospacing="0" w:after="0" w:afterAutospacing="0"/>
        <w:jc w:val="both"/>
      </w:pPr>
      <w:r w:rsidRPr="008C584E">
        <w:rPr>
          <w:shd w:val="clear" w:color="auto" w:fill="FFFF00"/>
        </w:rPr>
        <w:t xml:space="preserve">   Приоритетным является </w:t>
      </w:r>
      <w:proofErr w:type="spellStart"/>
      <w:r w:rsidRPr="008C584E">
        <w:rPr>
          <w:shd w:val="clear" w:color="auto" w:fill="FFFF00"/>
        </w:rPr>
        <w:t>здоровьесберегающее</w:t>
      </w:r>
      <w:proofErr w:type="spellEnd"/>
      <w:r w:rsidRPr="008C584E">
        <w:rPr>
          <w:shd w:val="clear" w:color="auto" w:fill="FFFF00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8C584E">
        <w:rPr>
          <w:shd w:val="clear" w:color="auto" w:fill="FFFF00"/>
        </w:rPr>
        <w:t>здоровьесберегающими</w:t>
      </w:r>
      <w:proofErr w:type="spellEnd"/>
      <w:r w:rsidRPr="008C584E">
        <w:rPr>
          <w:shd w:val="clear" w:color="auto" w:fill="FFFF00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</w:t>
      </w:r>
      <w:r w:rsidRPr="008C584E">
        <w:t xml:space="preserve">  На уроках физкультуры предусмотрена оптимальная физическая нагрузка для учащихся различных групп </w:t>
      </w:r>
      <w:r w:rsidRPr="008C584E">
        <w:lastRenderedPageBreak/>
        <w:t xml:space="preserve">здоровья, что находит отражение в учебной программе. В школе в рамках </w:t>
      </w:r>
      <w:proofErr w:type="spellStart"/>
      <w:r w:rsidR="007F5E7A" w:rsidRPr="008C584E">
        <w:t>внеурочнй</w:t>
      </w:r>
      <w:proofErr w:type="spellEnd"/>
      <w:r w:rsidR="007F5E7A" w:rsidRPr="008C584E">
        <w:t xml:space="preserve"> деятельности</w:t>
      </w:r>
      <w:r w:rsidR="0076065D" w:rsidRPr="008C584E">
        <w:t xml:space="preserve"> ведется </w:t>
      </w:r>
      <w:r w:rsidRPr="008C584E">
        <w:t> </w:t>
      </w:r>
      <w:proofErr w:type="gramStart"/>
      <w:r w:rsidRPr="008C584E">
        <w:t>спорти</w:t>
      </w:r>
      <w:r w:rsidR="0076065D" w:rsidRPr="008C584E">
        <w:t>вно-оздоровительного</w:t>
      </w:r>
      <w:proofErr w:type="gramEnd"/>
      <w:r w:rsidR="0076065D" w:rsidRPr="008C584E">
        <w:t xml:space="preserve"> направление: «ГТО», «Спортивные игры»,  «Туризм»</w:t>
      </w:r>
      <w:r w:rsidRPr="008C584E">
        <w:t xml:space="preserve">. В плане работы школы запланированы дни здоровья, участие школьных спортивных команд во </w:t>
      </w:r>
      <w:proofErr w:type="spellStart"/>
      <w:r w:rsidRPr="008C584E">
        <w:t>внутришкольных</w:t>
      </w:r>
      <w:proofErr w:type="spellEnd"/>
      <w:r w:rsidRPr="008C584E">
        <w:t>, районных, городских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анализатора.</w:t>
      </w:r>
    </w:p>
    <w:p w:rsidR="005D4B05" w:rsidRPr="008C584E" w:rsidRDefault="005D4B05" w:rsidP="003E2BB2">
      <w:pPr>
        <w:pStyle w:val="a3"/>
        <w:jc w:val="center"/>
      </w:pPr>
      <w:r w:rsidRPr="008C584E">
        <w:rPr>
          <w:rStyle w:val="a4"/>
        </w:rPr>
        <w:t>Профилактика и запрещение курения, употребления алкогольных, слабоалкогольных напитков, пива, наркотических средств и психотропных веществ.</w:t>
      </w:r>
    </w:p>
    <w:p w:rsidR="005D4B05" w:rsidRPr="008C584E" w:rsidRDefault="005D4B05" w:rsidP="0076065D">
      <w:pPr>
        <w:pStyle w:val="a3"/>
        <w:spacing w:before="0" w:beforeAutospacing="0" w:after="0" w:afterAutospacing="0"/>
        <w:jc w:val="both"/>
      </w:pPr>
      <w:r w:rsidRPr="008C584E">
        <w:rPr>
          <w:shd w:val="clear" w:color="auto" w:fill="FFFF00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Школьными психологами ежегодно 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8C584E">
        <w:rPr>
          <w:shd w:val="clear" w:color="auto" w:fill="FFFF00"/>
        </w:rPr>
        <w:t>девиантного</w:t>
      </w:r>
      <w:proofErr w:type="spellEnd"/>
      <w:r w:rsidRPr="008C584E">
        <w:rPr>
          <w:shd w:val="clear" w:color="auto" w:fill="FFFF00"/>
        </w:rPr>
        <w:t xml:space="preserve"> поведения. Проводятся профилактические психологические игры, направленные на профилактику употребления наркотических</w:t>
      </w:r>
      <w:r w:rsidRPr="008C584E">
        <w:t xml:space="preserve"> средств и психотропных веществ.  </w:t>
      </w:r>
    </w:p>
    <w:p w:rsidR="007F5E7A" w:rsidRPr="008C584E" w:rsidRDefault="007F5E7A" w:rsidP="0076065D">
      <w:pPr>
        <w:pStyle w:val="a3"/>
        <w:jc w:val="both"/>
      </w:pPr>
      <w:r w:rsidRPr="008C584E">
        <w:rPr>
          <w:rStyle w:val="a4"/>
        </w:rPr>
        <w:t>Система обеспечения безопасности учащихся во время пребывания в школе.</w:t>
      </w:r>
    </w:p>
    <w:p w:rsidR="007F5E7A" w:rsidRPr="008C584E" w:rsidRDefault="007F5E7A" w:rsidP="0076065D">
      <w:pPr>
        <w:pStyle w:val="a3"/>
        <w:spacing w:before="0" w:beforeAutospacing="0" w:after="0" w:afterAutospacing="0"/>
        <w:jc w:val="both"/>
      </w:pPr>
      <w:r w:rsidRPr="008C584E">
        <w:t>Формируется и достигается комплексная безопасность школы в процессе реализаций следующих направлений:</w:t>
      </w:r>
    </w:p>
    <w:p w:rsidR="007F5E7A" w:rsidRPr="008C584E" w:rsidRDefault="007F5E7A" w:rsidP="0076065D">
      <w:pPr>
        <w:pStyle w:val="a3"/>
        <w:spacing w:before="0" w:beforeAutospacing="0" w:after="0" w:afterAutospacing="0"/>
        <w:jc w:val="both"/>
      </w:pPr>
      <w:r w:rsidRPr="008C584E">
        <w:t> - работа по организации и управлению безопасным образовательным пространством;</w:t>
      </w:r>
    </w:p>
    <w:p w:rsidR="007F5E7A" w:rsidRPr="008C584E" w:rsidRDefault="007F5E7A" w:rsidP="0076065D">
      <w:pPr>
        <w:pStyle w:val="a3"/>
        <w:spacing w:before="0" w:beforeAutospacing="0" w:after="0" w:afterAutospacing="0"/>
        <w:jc w:val="both"/>
      </w:pPr>
      <w:r w:rsidRPr="008C584E">
        <w:t xml:space="preserve">-работа по антитеррористической защищённости и противодействию терроризму и экстремизму   </w:t>
      </w:r>
    </w:p>
    <w:p w:rsidR="007F5E7A" w:rsidRPr="008C584E" w:rsidRDefault="007F5E7A" w:rsidP="0076065D">
      <w:pPr>
        <w:pStyle w:val="a3"/>
        <w:spacing w:before="0" w:beforeAutospacing="0" w:after="0" w:afterAutospacing="0"/>
        <w:jc w:val="both"/>
      </w:pPr>
      <w:r w:rsidRPr="008C584E">
        <w:t xml:space="preserve">(Федеральный закон от 6 марта 2006 г. № 35-ФЗ «О противодействии терроризму» (в ред. от   28.06.2014); приказ </w:t>
      </w:r>
      <w:proofErr w:type="spellStart"/>
      <w:r w:rsidRPr="008C584E">
        <w:t>Минобрнауки</w:t>
      </w:r>
      <w:proofErr w:type="spellEnd"/>
      <w:r w:rsidRPr="008C584E">
        <w:t xml:space="preserve"> России от 4 июня 2008 г. № 170 «О комплексе мер по противодействию терроризму в сфере образования и науки» (в ред. </w:t>
      </w:r>
      <w:proofErr w:type="gramStart"/>
      <w:r w:rsidRPr="008C584E">
        <w:t>от</w:t>
      </w:r>
      <w:proofErr w:type="gramEnd"/>
      <w:r w:rsidRPr="008C584E">
        <w:t xml:space="preserve"> 23.07.2008); </w:t>
      </w:r>
    </w:p>
    <w:p w:rsidR="007F5E7A" w:rsidRPr="008C584E" w:rsidRDefault="007F5E7A" w:rsidP="0076065D">
      <w:pPr>
        <w:pStyle w:val="a3"/>
        <w:spacing w:before="0" w:beforeAutospacing="0" w:after="0" w:afterAutospacing="0"/>
        <w:jc w:val="both"/>
      </w:pPr>
      <w:r w:rsidRPr="008C584E">
        <w:t>- работа по обеспечению охраны образовательного учреждения;</w:t>
      </w:r>
    </w:p>
    <w:p w:rsidR="007F5E7A" w:rsidRPr="008C584E" w:rsidRDefault="007F5E7A" w:rsidP="0076065D">
      <w:pPr>
        <w:pStyle w:val="a3"/>
        <w:spacing w:before="0" w:beforeAutospacing="0" w:after="0" w:afterAutospacing="0"/>
        <w:jc w:val="both"/>
      </w:pPr>
      <w:r w:rsidRPr="008C584E">
        <w:t xml:space="preserve">-Информационная безопасность (письмо </w:t>
      </w:r>
      <w:proofErr w:type="spellStart"/>
      <w:r w:rsidRPr="008C584E">
        <w:t>Минздравсоцразвития</w:t>
      </w:r>
      <w:proofErr w:type="spellEnd"/>
      <w:r w:rsidRPr="008C584E"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7F5E7A" w:rsidRPr="008C584E" w:rsidRDefault="007F5E7A" w:rsidP="0076065D">
      <w:pPr>
        <w:pStyle w:val="a3"/>
        <w:spacing w:before="0" w:beforeAutospacing="0" w:after="0" w:afterAutospacing="0"/>
        <w:jc w:val="both"/>
      </w:pPr>
      <w:r w:rsidRPr="008C584E">
        <w:t>- Пожарная безопасность (Федеральный закон РФ от 11 июля 2008 г. № 123-ФЗ «Технический регламент о требованиях пожарной безопасности»);</w:t>
      </w:r>
    </w:p>
    <w:p w:rsidR="007F5E7A" w:rsidRPr="008C584E" w:rsidRDefault="007F5E7A" w:rsidP="0076065D">
      <w:pPr>
        <w:pStyle w:val="a3"/>
        <w:spacing w:before="0" w:beforeAutospacing="0" w:after="0" w:afterAutospacing="0"/>
        <w:jc w:val="both"/>
      </w:pPr>
      <w:proofErr w:type="gramStart"/>
      <w:r w:rsidRPr="008C584E">
        <w:t xml:space="preserve">- </w:t>
      </w:r>
      <w:proofErr w:type="spellStart"/>
      <w:r w:rsidRPr="008C584E">
        <w:t>Электробезопасность</w:t>
      </w:r>
      <w:proofErr w:type="spellEnd"/>
      <w:r w:rsidRPr="008C584E">
        <w:t xml:space="preserve">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5D4B05" w:rsidRPr="008C584E" w:rsidRDefault="007F5E7A" w:rsidP="0076065D">
      <w:pPr>
        <w:pStyle w:val="a3"/>
        <w:spacing w:before="0" w:beforeAutospacing="0" w:after="0" w:afterAutospacing="0"/>
        <w:jc w:val="both"/>
      </w:pPr>
      <w:r w:rsidRPr="008C584E">
        <w:t xml:space="preserve">- </w:t>
      </w:r>
      <w:proofErr w:type="gramStart"/>
      <w:r w:rsidRPr="008C584E">
        <w:t>Официальный</w:t>
      </w:r>
      <w:proofErr w:type="gramEnd"/>
      <w:r w:rsidRPr="008C584E">
        <w:t xml:space="preserve"> сайта школы адаптирован для лиц с нарушением зрения (слабовидящих);</w:t>
      </w:r>
    </w:p>
    <w:p w:rsidR="005D4B05" w:rsidRPr="008C584E" w:rsidRDefault="005D4B05" w:rsidP="0076065D">
      <w:pPr>
        <w:pStyle w:val="a3"/>
        <w:jc w:val="center"/>
      </w:pPr>
      <w:r w:rsidRPr="008C584E">
        <w:rPr>
          <w:rStyle w:val="a4"/>
        </w:rPr>
        <w:t>Профилактика и учет  несчастных случаев с учащимися во время пребывания в школе</w:t>
      </w:r>
    </w:p>
    <w:p w:rsidR="005D4B05" w:rsidRPr="008C584E" w:rsidRDefault="005D4B05" w:rsidP="005D4B05">
      <w:pPr>
        <w:pStyle w:val="a3"/>
        <w:jc w:val="both"/>
      </w:pPr>
      <w:r w:rsidRPr="008C584E"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</w:t>
      </w:r>
      <w:r w:rsidR="004052CE" w:rsidRPr="008C584E">
        <w:t>(27.06.2017г.№602</w:t>
      </w:r>
      <w:r w:rsidR="003E2BB2" w:rsidRPr="008C584E">
        <w:t>)</w:t>
      </w:r>
      <w:r w:rsidRPr="008C584E">
        <w:t>.  </w:t>
      </w:r>
      <w:r w:rsidR="002D7386" w:rsidRPr="008C584E">
        <w:t>Профилактика несчастных случаев с учащимися во время пребывания в школе, проводится через реализацию</w:t>
      </w:r>
      <w:r w:rsidRPr="008C584E">
        <w:t xml:space="preserve"> </w:t>
      </w:r>
      <w:r w:rsidR="002D7386" w:rsidRPr="008C584E">
        <w:t xml:space="preserve"> Плана мероприятий по профилактике н</w:t>
      </w:r>
      <w:r w:rsidRPr="008C584E">
        <w:t xml:space="preserve">есчастных случаев с учащимися </w:t>
      </w:r>
      <w:r w:rsidR="002D7386" w:rsidRPr="008C584E">
        <w:t xml:space="preserve"> в</w:t>
      </w:r>
      <w:r w:rsidRPr="008C584E">
        <w:t>о время пребывания в школе</w:t>
      </w:r>
      <w:r w:rsidR="002D7386" w:rsidRPr="008C584E">
        <w:t xml:space="preserve">. </w:t>
      </w:r>
    </w:p>
    <w:p w:rsidR="004052CE" w:rsidRPr="008C584E" w:rsidRDefault="002D7386" w:rsidP="002D73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санитарно-противоэпидемических и профилактических мероприятий</w:t>
      </w:r>
    </w:p>
    <w:p w:rsidR="002D7386" w:rsidRPr="00CC31E0" w:rsidRDefault="002D7386" w:rsidP="002D7386">
      <w:pPr>
        <w:rPr>
          <w:rFonts w:ascii="Times New Roman" w:hAnsi="Times New Roman" w:cs="Times New Roman"/>
          <w:sz w:val="24"/>
          <w:szCs w:val="24"/>
        </w:rPr>
      </w:pPr>
      <w:r w:rsidRPr="008C5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Санитарно-противоэпидемические и профилактические мероприятия проводятся в соответствии производственном </w:t>
      </w:r>
      <w:proofErr w:type="gramStart"/>
      <w:r w:rsidRPr="008C58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 за</w:t>
      </w:r>
      <w:proofErr w:type="gramEnd"/>
      <w:r w:rsidRPr="008C5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санитарных правил, выполнением санитарно-противоэпидемических (профилактических) мероприятий согла</w:t>
      </w:r>
      <w:r w:rsidRPr="008C584E">
        <w:rPr>
          <w:rFonts w:ascii="Times New Roman" w:hAnsi="Times New Roman" w:cs="Times New Roman"/>
          <w:sz w:val="24"/>
          <w:szCs w:val="24"/>
        </w:rPr>
        <w:t xml:space="preserve">сно требованиям Федерального закона от 30 марта 1999 года </w:t>
      </w:r>
      <w:proofErr w:type="spellStart"/>
      <w:r w:rsidRPr="008C584E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C584E">
        <w:rPr>
          <w:rFonts w:ascii="Times New Roman" w:hAnsi="Times New Roman" w:cs="Times New Roman"/>
          <w:sz w:val="24"/>
          <w:szCs w:val="24"/>
        </w:rPr>
        <w:t xml:space="preserve"> 52-ФЗ «О санитарно</w:t>
      </w:r>
      <w:r w:rsidR="007F5E7A" w:rsidRPr="008C584E">
        <w:rPr>
          <w:rFonts w:ascii="Times New Roman" w:hAnsi="Times New Roman" w:cs="Times New Roman"/>
          <w:sz w:val="24"/>
          <w:szCs w:val="24"/>
        </w:rPr>
        <w:t>-эпидемиологическом  благополучии населения».</w:t>
      </w:r>
    </w:p>
    <w:p w:rsidR="009911C2" w:rsidRPr="00CC31E0" w:rsidRDefault="009911C2"/>
    <w:p w:rsidR="007432EB" w:rsidRPr="00CC31E0" w:rsidRDefault="007432EB" w:rsidP="007432EB">
      <w:pPr>
        <w:pStyle w:val="a3"/>
        <w:jc w:val="both"/>
      </w:pPr>
      <w:r w:rsidRPr="00CC31E0">
        <w:rPr>
          <w:sz w:val="21"/>
          <w:szCs w:val="21"/>
        </w:rPr>
        <w:t> </w:t>
      </w:r>
    </w:p>
    <w:p w:rsidR="007432EB" w:rsidRPr="00CC31E0" w:rsidRDefault="007432EB"/>
    <w:sectPr w:rsidR="007432EB" w:rsidRPr="00CC31E0" w:rsidSect="0099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386"/>
    <w:rsid w:val="0029649E"/>
    <w:rsid w:val="002D7386"/>
    <w:rsid w:val="003A6C15"/>
    <w:rsid w:val="003E2BB2"/>
    <w:rsid w:val="003E3C73"/>
    <w:rsid w:val="004052CE"/>
    <w:rsid w:val="005D4B05"/>
    <w:rsid w:val="007432EB"/>
    <w:rsid w:val="0076065D"/>
    <w:rsid w:val="007F5E7A"/>
    <w:rsid w:val="00895021"/>
    <w:rsid w:val="008979DA"/>
    <w:rsid w:val="008C584E"/>
    <w:rsid w:val="009911C2"/>
    <w:rsid w:val="009D00ED"/>
    <w:rsid w:val="00A8518A"/>
    <w:rsid w:val="00BF5877"/>
    <w:rsid w:val="00C84ECF"/>
    <w:rsid w:val="00CC31E0"/>
    <w:rsid w:val="00EF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2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</dc:creator>
  <cp:lastModifiedBy>Пользователь Windows</cp:lastModifiedBy>
  <cp:revision>9</cp:revision>
  <dcterms:created xsi:type="dcterms:W3CDTF">2021-02-05T03:47:00Z</dcterms:created>
  <dcterms:modified xsi:type="dcterms:W3CDTF">2021-02-08T04:58:00Z</dcterms:modified>
</cp:coreProperties>
</file>